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622" w:rsidRDefault="00A40622" w:rsidP="00A40622">
      <w:pPr>
        <w:shd w:val="clear" w:color="auto" w:fill="FFFFFF"/>
        <w:spacing w:line="240" w:lineRule="atLeast"/>
        <w:ind w:left="342"/>
        <w:jc w:val="both"/>
        <w:rPr>
          <w:b/>
          <w:bCs/>
          <w:color w:val="000000"/>
          <w:spacing w:val="-10"/>
          <w:sz w:val="28"/>
          <w:szCs w:val="28"/>
          <w:u w:val="single"/>
          <w:lang w:val="es-ES_tradnl"/>
        </w:rPr>
      </w:pPr>
      <w:bookmarkStart w:id="0" w:name="_GoBack"/>
      <w:bookmarkEnd w:id="0"/>
    </w:p>
    <w:p w:rsidR="00A40622" w:rsidRDefault="00A40622" w:rsidP="00A40622">
      <w:pPr>
        <w:shd w:val="clear" w:color="auto" w:fill="FFFFFF"/>
        <w:spacing w:line="240" w:lineRule="atLeast"/>
        <w:ind w:left="342"/>
        <w:jc w:val="center"/>
        <w:rPr>
          <w:rFonts w:ascii="Verdana" w:hAnsi="Verdana"/>
          <w:b/>
          <w:bCs/>
          <w:color w:val="000000"/>
          <w:spacing w:val="-10"/>
          <w:sz w:val="36"/>
          <w:szCs w:val="36"/>
          <w:lang w:val="es-ES_tradnl"/>
        </w:rPr>
      </w:pPr>
      <w:r>
        <w:rPr>
          <w:rFonts w:ascii="Verdana" w:hAnsi="Verdana"/>
          <w:b/>
          <w:bCs/>
          <w:color w:val="000000"/>
          <w:spacing w:val="-10"/>
          <w:sz w:val="36"/>
          <w:szCs w:val="36"/>
          <w:lang w:val="es-ES_tradnl"/>
        </w:rPr>
        <w:t xml:space="preserve">El proceso de discernimiento del querer </w:t>
      </w:r>
    </w:p>
    <w:p w:rsidR="00A40622" w:rsidRDefault="00A40622" w:rsidP="00A40622">
      <w:pPr>
        <w:shd w:val="clear" w:color="auto" w:fill="FFFFFF"/>
        <w:spacing w:line="240" w:lineRule="atLeast"/>
        <w:ind w:left="342"/>
        <w:jc w:val="center"/>
        <w:rPr>
          <w:rFonts w:ascii="Verdana" w:hAnsi="Verdana"/>
          <w:b/>
          <w:bCs/>
          <w:color w:val="000000"/>
          <w:spacing w:val="-10"/>
          <w:sz w:val="36"/>
          <w:szCs w:val="36"/>
          <w:lang w:val="es-ES_tradnl"/>
        </w:rPr>
      </w:pPr>
      <w:r>
        <w:rPr>
          <w:rFonts w:ascii="Verdana" w:hAnsi="Verdana"/>
          <w:b/>
          <w:bCs/>
          <w:color w:val="000000"/>
          <w:spacing w:val="-10"/>
          <w:sz w:val="36"/>
          <w:szCs w:val="36"/>
          <w:lang w:val="es-ES_tradnl"/>
        </w:rPr>
        <w:t xml:space="preserve">de Dios según el </w:t>
      </w:r>
      <w:r>
        <w:rPr>
          <w:rFonts w:ascii="Verdana" w:hAnsi="Verdana"/>
          <w:b/>
          <w:bCs/>
          <w:color w:val="000000"/>
          <w:spacing w:val="-8"/>
          <w:sz w:val="36"/>
          <w:szCs w:val="36"/>
          <w:lang w:val="es-ES_tradnl"/>
        </w:rPr>
        <w:t xml:space="preserve">Padre </w:t>
      </w:r>
      <w:proofErr w:type="spellStart"/>
      <w:r>
        <w:rPr>
          <w:rFonts w:ascii="Verdana" w:hAnsi="Verdana"/>
          <w:b/>
          <w:bCs/>
          <w:color w:val="000000"/>
          <w:spacing w:val="-8"/>
          <w:sz w:val="36"/>
          <w:szCs w:val="36"/>
          <w:lang w:val="es-ES_tradnl"/>
        </w:rPr>
        <w:t>Kentenich</w:t>
      </w:r>
      <w:proofErr w:type="spellEnd"/>
    </w:p>
    <w:p w:rsidR="00A40622" w:rsidRDefault="00A40622" w:rsidP="00A40622">
      <w:pPr>
        <w:shd w:val="clear" w:color="auto" w:fill="FFFFFF"/>
        <w:spacing w:before="61" w:line="240" w:lineRule="atLeast"/>
        <w:ind w:left="36"/>
        <w:jc w:val="right"/>
        <w:rPr>
          <w:rFonts w:ascii="Verdana" w:hAnsi="Verdana"/>
          <w:sz w:val="22"/>
          <w:szCs w:val="22"/>
        </w:rPr>
      </w:pPr>
      <w:r>
        <w:rPr>
          <w:rFonts w:ascii="Verdana" w:hAnsi="Verdana"/>
          <w:bCs/>
          <w:color w:val="000000"/>
          <w:spacing w:val="-8"/>
          <w:sz w:val="22"/>
          <w:szCs w:val="22"/>
          <w:lang w:val="es-ES_tradnl"/>
        </w:rPr>
        <w:t>(Testimonio Hna. M. Petra)</w:t>
      </w:r>
    </w:p>
    <w:p w:rsidR="00A40622" w:rsidRDefault="00A40622" w:rsidP="00A40622">
      <w:pPr>
        <w:shd w:val="clear" w:color="auto" w:fill="FFFFFF"/>
        <w:ind w:left="540"/>
        <w:jc w:val="both"/>
        <w:rPr>
          <w:rFonts w:ascii="Verdana" w:hAnsi="Verdana"/>
          <w:b/>
          <w:color w:val="000000"/>
          <w:w w:val="92"/>
          <w:lang w:val="es-ES_tradnl"/>
        </w:rPr>
      </w:pPr>
    </w:p>
    <w:p w:rsidR="00A40622" w:rsidRDefault="00A40622" w:rsidP="00A40622">
      <w:pPr>
        <w:shd w:val="clear" w:color="auto" w:fill="FFFFFF"/>
        <w:ind w:left="540"/>
        <w:jc w:val="both"/>
        <w:rPr>
          <w:rFonts w:ascii="Verdana" w:hAnsi="Verdana"/>
          <w:b/>
          <w:color w:val="000000"/>
          <w:w w:val="92"/>
          <w:sz w:val="28"/>
          <w:szCs w:val="28"/>
          <w:lang w:val="es-ES_tradnl"/>
        </w:rPr>
      </w:pPr>
      <w:r>
        <w:rPr>
          <w:rFonts w:ascii="Verdana" w:hAnsi="Verdana"/>
          <w:b/>
          <w:color w:val="000000"/>
          <w:w w:val="92"/>
          <w:sz w:val="28"/>
          <w:szCs w:val="28"/>
          <w:lang w:val="es-ES_tradnl"/>
        </w:rPr>
        <w:t>¿Cómo eran esos procesos de discernimiento?</w:t>
      </w:r>
    </w:p>
    <w:p w:rsidR="00A40622" w:rsidRDefault="00A40622" w:rsidP="00A40622">
      <w:pPr>
        <w:shd w:val="clear" w:color="auto" w:fill="FFFFFF"/>
        <w:ind w:left="540"/>
        <w:jc w:val="both"/>
        <w:rPr>
          <w:rFonts w:ascii="Verdana" w:hAnsi="Verdana"/>
          <w:b/>
        </w:rPr>
      </w:pPr>
    </w:p>
    <w:p w:rsidR="00A40622" w:rsidRDefault="00A40622" w:rsidP="00A40622">
      <w:pPr>
        <w:shd w:val="clear" w:color="auto" w:fill="FFFFFF"/>
        <w:ind w:left="540"/>
        <w:jc w:val="both"/>
        <w:rPr>
          <w:rFonts w:ascii="Verdana" w:hAnsi="Verdana"/>
          <w:i/>
          <w:color w:val="000000"/>
          <w:w w:val="94"/>
          <w:lang w:val="es-ES_tradnl"/>
        </w:rPr>
      </w:pPr>
      <w:r>
        <w:rPr>
          <w:rFonts w:ascii="Verdana" w:hAnsi="Verdana"/>
          <w:i/>
          <w:color w:val="000000"/>
          <w:w w:val="94"/>
          <w:lang w:val="es-ES_tradnl"/>
        </w:rPr>
        <w:t>El Padre era educador y quería que yo hiciera una decisión válida, utilizando todas las capacidades humanas, no sólo el impulso del corazón, sino también la razón. Yo tuve solamente el deseo de quedarme, de ayudar al Padre para que tuviera alguien que le sirva, que le ayude en su trabajo. Yo lo encontraba muy solitario. Cuando le confié al Padre que no podía irme, que quería quedarme con él, me preguntó: y ¿por qué se quiere quedar?</w:t>
      </w:r>
    </w:p>
    <w:p w:rsidR="00A40622" w:rsidRDefault="00A40622" w:rsidP="00A40622">
      <w:pPr>
        <w:shd w:val="clear" w:color="auto" w:fill="FFFFFF"/>
        <w:ind w:left="540"/>
        <w:jc w:val="both"/>
        <w:rPr>
          <w:rFonts w:ascii="Verdana" w:hAnsi="Verdana"/>
          <w:i/>
        </w:rPr>
      </w:pPr>
      <w:r>
        <w:rPr>
          <w:rFonts w:ascii="Verdana" w:hAnsi="Verdana"/>
          <w:i/>
          <w:color w:val="000000"/>
          <w:w w:val="97"/>
          <w:lang w:val="es-ES_tradnl"/>
        </w:rPr>
        <w:t>Dije: "Porque siento ese deseo fuerte, ya me decidí. Sí Usted me da permiso me quedo".</w:t>
      </w:r>
    </w:p>
    <w:p w:rsidR="00A40622" w:rsidRDefault="00A40622" w:rsidP="00A40622">
      <w:pPr>
        <w:shd w:val="clear" w:color="auto" w:fill="FFFFFF"/>
        <w:ind w:left="540" w:right="7"/>
        <w:jc w:val="both"/>
        <w:rPr>
          <w:rFonts w:ascii="Verdana" w:hAnsi="Verdana"/>
          <w:i/>
          <w:color w:val="000000"/>
          <w:w w:val="95"/>
          <w:lang w:val="es-ES_tradnl"/>
        </w:rPr>
      </w:pPr>
      <w:r>
        <w:rPr>
          <w:rFonts w:ascii="Verdana" w:hAnsi="Verdana"/>
          <w:i/>
          <w:color w:val="000000"/>
          <w:w w:val="97"/>
          <w:lang w:val="es-ES_tradnl"/>
        </w:rPr>
        <w:t xml:space="preserve">- El Padre: "Sentir un deseo fuerte no basta para cambiar </w:t>
      </w:r>
      <w:proofErr w:type="spellStart"/>
      <w:r>
        <w:rPr>
          <w:rFonts w:ascii="Verdana" w:hAnsi="Verdana"/>
          <w:i/>
          <w:color w:val="000000"/>
          <w:w w:val="97"/>
          <w:lang w:val="es-ES_tradnl"/>
        </w:rPr>
        <w:t>lo</w:t>
      </w:r>
      <w:proofErr w:type="spellEnd"/>
      <w:r>
        <w:rPr>
          <w:rFonts w:ascii="Verdana" w:hAnsi="Verdana"/>
          <w:i/>
          <w:color w:val="000000"/>
          <w:w w:val="97"/>
          <w:lang w:val="es-ES_tradnl"/>
        </w:rPr>
        <w:t xml:space="preserve"> planes anteriormente hechos. </w:t>
      </w:r>
      <w:r>
        <w:rPr>
          <w:rFonts w:ascii="Verdana" w:hAnsi="Verdana"/>
          <w:i/>
          <w:color w:val="000000"/>
          <w:w w:val="93"/>
          <w:lang w:val="es-ES_tradnl"/>
        </w:rPr>
        <w:t xml:space="preserve">El deseo del corazón necesita ser aprobado por la razón. Sólo en base a una visión realista y razonable se puede hacer una decisión valida". Entonces el Padre con delicadeza y esmero me explicó: "Ud. sabe lo que quiere, pero Ud. no sabe lo que Dios quiere. Démosle a Dios una oportunidad de hacernos saber lo que El desea para Ud. No hablemos más del asunto. Piense </w:t>
      </w:r>
      <w:r>
        <w:rPr>
          <w:rFonts w:ascii="Verdana" w:hAnsi="Verdana"/>
          <w:i/>
          <w:color w:val="000000"/>
          <w:w w:val="95"/>
          <w:lang w:val="es-ES_tradnl"/>
        </w:rPr>
        <w:t>mucho y rece mucho por tres días y duerma tranquilamente tres noches".</w:t>
      </w:r>
    </w:p>
    <w:p w:rsidR="00A40622" w:rsidRDefault="00A40622" w:rsidP="00A40622">
      <w:pPr>
        <w:shd w:val="clear" w:color="auto" w:fill="FFFFFF"/>
        <w:ind w:left="540" w:right="7"/>
        <w:jc w:val="both"/>
        <w:rPr>
          <w:rFonts w:ascii="Verdana" w:hAnsi="Verdana"/>
          <w:i/>
        </w:rPr>
      </w:pPr>
    </w:p>
    <w:p w:rsidR="00A40622" w:rsidRDefault="00A40622" w:rsidP="00A40622">
      <w:pPr>
        <w:shd w:val="clear" w:color="auto" w:fill="FFFFFF"/>
        <w:ind w:left="540"/>
        <w:jc w:val="both"/>
        <w:rPr>
          <w:rFonts w:ascii="Verdana" w:hAnsi="Verdana"/>
          <w:i/>
        </w:rPr>
      </w:pPr>
      <w:r>
        <w:rPr>
          <w:rFonts w:ascii="Verdana" w:hAnsi="Verdana"/>
          <w:i/>
          <w:color w:val="000000"/>
          <w:w w:val="91"/>
          <w:lang w:val="es-ES_tradnl"/>
        </w:rPr>
        <w:t xml:space="preserve">Después de ese plazo el Padre me invitó a conversar con él. El Padre era siempre muy </w:t>
      </w:r>
      <w:r>
        <w:rPr>
          <w:rFonts w:ascii="Verdana" w:hAnsi="Verdana"/>
          <w:i/>
          <w:color w:val="000000"/>
          <w:w w:val="102"/>
          <w:lang w:val="es-ES_tradnl"/>
        </w:rPr>
        <w:t>cortés. Me preguntó:</w:t>
      </w:r>
    </w:p>
    <w:p w:rsidR="00A40622" w:rsidRDefault="00A40622" w:rsidP="00A40622">
      <w:pPr>
        <w:shd w:val="clear" w:color="auto" w:fill="FFFFFF"/>
        <w:ind w:left="540"/>
        <w:jc w:val="both"/>
        <w:rPr>
          <w:rFonts w:ascii="Verdana" w:hAnsi="Verdana"/>
          <w:i/>
        </w:rPr>
      </w:pPr>
      <w:r>
        <w:rPr>
          <w:rFonts w:ascii="Verdana" w:hAnsi="Verdana"/>
          <w:i/>
          <w:color w:val="000000"/>
          <w:w w:val="94"/>
          <w:lang w:val="es-ES_tradnl"/>
        </w:rPr>
        <w:t>"¿Puedo hacerle preguntas?".</w:t>
      </w:r>
    </w:p>
    <w:p w:rsidR="00A40622" w:rsidRDefault="00A40622" w:rsidP="00A40622">
      <w:pPr>
        <w:shd w:val="clear" w:color="auto" w:fill="FFFFFF"/>
        <w:ind w:left="540"/>
        <w:jc w:val="both"/>
        <w:rPr>
          <w:rFonts w:ascii="Verdana" w:hAnsi="Verdana"/>
          <w:i/>
        </w:rPr>
      </w:pPr>
      <w:r>
        <w:rPr>
          <w:rFonts w:ascii="Verdana" w:hAnsi="Verdana"/>
          <w:i/>
          <w:color w:val="000000"/>
          <w:w w:val="94"/>
          <w:lang w:val="es-ES_tradnl"/>
        </w:rPr>
        <w:t>"Sí, Padre, todas las que quiera".</w:t>
      </w:r>
    </w:p>
    <w:p w:rsidR="00A40622" w:rsidRDefault="00A40622" w:rsidP="00A40622">
      <w:pPr>
        <w:shd w:val="clear" w:color="auto" w:fill="FFFFFF"/>
        <w:ind w:left="540"/>
        <w:jc w:val="both"/>
        <w:rPr>
          <w:rFonts w:ascii="Verdana" w:hAnsi="Verdana"/>
          <w:i/>
        </w:rPr>
      </w:pPr>
      <w:r>
        <w:rPr>
          <w:rFonts w:ascii="Verdana" w:hAnsi="Verdana"/>
          <w:i/>
          <w:color w:val="000000"/>
          <w:w w:val="90"/>
          <w:lang w:val="es-ES_tradnl"/>
        </w:rPr>
        <w:t>¿Sigue el deseo de su corazón o ya pasó?</w:t>
      </w:r>
    </w:p>
    <w:p w:rsidR="00A40622" w:rsidRDefault="00A40622" w:rsidP="00A40622">
      <w:pPr>
        <w:shd w:val="clear" w:color="auto" w:fill="FFFFFF"/>
        <w:ind w:left="540"/>
        <w:jc w:val="both"/>
        <w:rPr>
          <w:rFonts w:ascii="Verdana" w:hAnsi="Verdana"/>
          <w:i/>
        </w:rPr>
      </w:pPr>
      <w:r>
        <w:rPr>
          <w:rFonts w:ascii="Verdana" w:hAnsi="Verdana"/>
          <w:i/>
          <w:color w:val="000000"/>
          <w:w w:val="94"/>
          <w:lang w:val="es-ES_tradnl"/>
        </w:rPr>
        <w:t>"No pasó, Padre, sigue y cada día es más fuerte".</w:t>
      </w:r>
    </w:p>
    <w:p w:rsidR="00A40622" w:rsidRDefault="00A40622" w:rsidP="00A40622">
      <w:pPr>
        <w:shd w:val="clear" w:color="auto" w:fill="FFFFFF"/>
        <w:ind w:left="540"/>
        <w:jc w:val="both"/>
        <w:rPr>
          <w:rFonts w:ascii="Verdana" w:hAnsi="Verdana"/>
          <w:i/>
          <w:color w:val="000000"/>
          <w:w w:val="91"/>
          <w:lang w:val="es-ES_tradnl"/>
        </w:rPr>
      </w:pPr>
      <w:r>
        <w:rPr>
          <w:rFonts w:ascii="Verdana" w:hAnsi="Verdana"/>
          <w:i/>
          <w:color w:val="000000"/>
          <w:w w:val="94"/>
          <w:lang w:val="es-ES_tradnl"/>
        </w:rPr>
        <w:t>El Padre:"</w:t>
      </w:r>
      <w:proofErr w:type="spellStart"/>
      <w:proofErr w:type="gramStart"/>
      <w:r>
        <w:rPr>
          <w:rFonts w:ascii="Verdana" w:hAnsi="Verdana"/>
          <w:i/>
          <w:color w:val="000000"/>
          <w:w w:val="94"/>
          <w:lang w:val="es-ES_tradnl"/>
        </w:rPr>
        <w:t>Ud</w:t>
      </w:r>
      <w:proofErr w:type="spellEnd"/>
      <w:r>
        <w:rPr>
          <w:rFonts w:ascii="Verdana" w:hAnsi="Verdana"/>
          <w:i/>
          <w:color w:val="000000"/>
          <w:w w:val="94"/>
          <w:lang w:val="es-ES_tradnl"/>
        </w:rPr>
        <w:t>..</w:t>
      </w:r>
      <w:proofErr w:type="gramEnd"/>
      <w:r>
        <w:rPr>
          <w:rFonts w:ascii="Verdana" w:hAnsi="Verdana"/>
          <w:i/>
          <w:color w:val="000000"/>
          <w:w w:val="94"/>
          <w:lang w:val="es-ES_tradnl"/>
        </w:rPr>
        <w:t xml:space="preserve"> intenta un cambio de planes que tendrá consecuencias. </w:t>
      </w:r>
      <w:r>
        <w:rPr>
          <w:rFonts w:ascii="Verdana" w:hAnsi="Verdana"/>
          <w:i/>
          <w:color w:val="000000"/>
          <w:w w:val="96"/>
          <w:lang w:val="es-ES_tradnl"/>
        </w:rPr>
        <w:t xml:space="preserve">Esté consciente de ello. ¿Qué diría su papá si Usted echara a perder su viaje de regreso, e interrumpiera sus estudios? Y ¿no sufriría su mamá si Usted se quedara lejos de ella por </w:t>
      </w:r>
      <w:r>
        <w:rPr>
          <w:rFonts w:ascii="Verdana" w:hAnsi="Verdana"/>
          <w:i/>
          <w:color w:val="000000"/>
          <w:w w:val="91"/>
          <w:lang w:val="es-ES_tradnl"/>
        </w:rPr>
        <w:t>tanto tiempo?".</w:t>
      </w:r>
    </w:p>
    <w:p w:rsidR="00A40622" w:rsidRDefault="00A40622" w:rsidP="00A40622">
      <w:pPr>
        <w:shd w:val="clear" w:color="auto" w:fill="FFFFFF"/>
        <w:ind w:left="540"/>
        <w:jc w:val="both"/>
        <w:rPr>
          <w:rFonts w:ascii="Verdana" w:hAnsi="Verdana"/>
          <w:i/>
        </w:rPr>
      </w:pPr>
    </w:p>
    <w:p w:rsidR="00A40622" w:rsidRDefault="00A40622" w:rsidP="00A40622">
      <w:pPr>
        <w:shd w:val="clear" w:color="auto" w:fill="FFFFFF"/>
        <w:ind w:left="540"/>
        <w:jc w:val="both"/>
        <w:rPr>
          <w:rFonts w:ascii="Verdana" w:hAnsi="Verdana"/>
          <w:i/>
        </w:rPr>
      </w:pPr>
      <w:r>
        <w:rPr>
          <w:rFonts w:ascii="Verdana" w:hAnsi="Verdana"/>
          <w:i/>
          <w:color w:val="000000"/>
          <w:w w:val="95"/>
          <w:lang w:val="es-ES_tradnl"/>
        </w:rPr>
        <w:t xml:space="preserve">Tuve que explicar al Padre en detalle la situación de mi familia, que me echarían de menos pero que en realidad no me necesitan, le expliqué todo de mis estudios, las ventajas y las </w:t>
      </w:r>
      <w:r>
        <w:rPr>
          <w:rFonts w:ascii="Verdana" w:hAnsi="Verdana"/>
          <w:i/>
          <w:color w:val="000000"/>
          <w:w w:val="93"/>
          <w:lang w:val="es-ES_tradnl"/>
        </w:rPr>
        <w:t xml:space="preserve">desventajas si me quedara un </w:t>
      </w:r>
      <w:proofErr w:type="gramStart"/>
      <w:r>
        <w:rPr>
          <w:rFonts w:ascii="Verdana" w:hAnsi="Verdana"/>
          <w:i/>
          <w:color w:val="000000"/>
          <w:w w:val="93"/>
          <w:lang w:val="es-ES_tradnl"/>
        </w:rPr>
        <w:t>tiempo  en</w:t>
      </w:r>
      <w:proofErr w:type="gramEnd"/>
      <w:r>
        <w:rPr>
          <w:rFonts w:ascii="Verdana" w:hAnsi="Verdana"/>
          <w:i/>
          <w:color w:val="000000"/>
          <w:w w:val="93"/>
          <w:lang w:val="es-ES_tradnl"/>
        </w:rPr>
        <w:t xml:space="preserve">   los  EE.UU. etc.  Lo mismo con mis demás compromisos en Alemania.</w:t>
      </w:r>
    </w:p>
    <w:p w:rsidR="00A40622" w:rsidRDefault="00A40622" w:rsidP="00A40622">
      <w:pPr>
        <w:shd w:val="clear" w:color="auto" w:fill="FFFFFF"/>
        <w:ind w:left="540"/>
        <w:jc w:val="both"/>
        <w:rPr>
          <w:rFonts w:ascii="Verdana" w:hAnsi="Verdana"/>
          <w:i/>
        </w:rPr>
      </w:pPr>
      <w:r>
        <w:rPr>
          <w:rFonts w:ascii="Verdana" w:hAnsi="Verdana"/>
          <w:i/>
          <w:color w:val="000000"/>
          <w:w w:val="94"/>
          <w:lang w:val="es-ES_tradnl"/>
        </w:rPr>
        <w:t xml:space="preserve">Después vino la gran pregunta: </w:t>
      </w:r>
      <w:r>
        <w:rPr>
          <w:rFonts w:ascii="Verdana" w:hAnsi="Verdana"/>
          <w:i/>
          <w:color w:val="000000"/>
          <w:w w:val="91"/>
          <w:lang w:val="es-ES_tradnl"/>
        </w:rPr>
        <w:t>Y ¿qué piensa hacer aquí y de qué va a vivir?".</w:t>
      </w:r>
    </w:p>
    <w:p w:rsidR="00A40622" w:rsidRDefault="00A40622" w:rsidP="00A40622">
      <w:pPr>
        <w:shd w:val="clear" w:color="auto" w:fill="FFFFFF"/>
        <w:ind w:left="540"/>
        <w:jc w:val="both"/>
        <w:rPr>
          <w:rFonts w:ascii="Verdana" w:hAnsi="Verdana"/>
          <w:i/>
          <w:color w:val="000000"/>
          <w:w w:val="96"/>
          <w:lang w:val="es-ES_tradnl"/>
        </w:rPr>
      </w:pPr>
      <w:r>
        <w:rPr>
          <w:rFonts w:ascii="Verdana" w:hAnsi="Verdana"/>
          <w:i/>
          <w:color w:val="000000"/>
          <w:w w:val="93"/>
          <w:lang w:val="es-ES_tradnl"/>
        </w:rPr>
        <w:t xml:space="preserve">Bueno era una conversación larga, detallada y seria. El Padre era muy realista y quiso que yo </w:t>
      </w:r>
      <w:r>
        <w:rPr>
          <w:rFonts w:ascii="Verdana" w:hAnsi="Verdana"/>
          <w:i/>
          <w:color w:val="000000"/>
          <w:lang w:val="es-ES_tradnl"/>
        </w:rPr>
        <w:t xml:space="preserve">tomara en consideración todo. Me preguntó si yo estaría dispuesta a trabajar en la oficina </w:t>
      </w:r>
      <w:r>
        <w:rPr>
          <w:rFonts w:ascii="Verdana" w:hAnsi="Verdana"/>
          <w:i/>
          <w:color w:val="000000"/>
          <w:w w:val="93"/>
          <w:lang w:val="es-ES_tradnl"/>
        </w:rPr>
        <w:t xml:space="preserve">parroquial por las </w:t>
      </w:r>
      <w:r>
        <w:rPr>
          <w:rFonts w:ascii="Verdana" w:hAnsi="Verdana"/>
          <w:i/>
          <w:color w:val="000000"/>
          <w:w w:val="93"/>
          <w:lang w:val="es-ES_tradnl"/>
        </w:rPr>
        <w:lastRenderedPageBreak/>
        <w:t xml:space="preserve">mañanas, para ganarme el sustento. Por las tardes entonces podría </w:t>
      </w:r>
      <w:r>
        <w:rPr>
          <w:rFonts w:ascii="Verdana" w:hAnsi="Verdana"/>
          <w:i/>
          <w:color w:val="000000"/>
          <w:w w:val="96"/>
          <w:lang w:val="es-ES_tradnl"/>
        </w:rPr>
        <w:t>trabajar para el Padre. Por supuesto, estuve de acuerdo con todo.</w:t>
      </w:r>
    </w:p>
    <w:p w:rsidR="00A40622" w:rsidRDefault="00A40622" w:rsidP="00A40622">
      <w:pPr>
        <w:shd w:val="clear" w:color="auto" w:fill="FFFFFF"/>
        <w:ind w:left="540"/>
        <w:jc w:val="both"/>
        <w:rPr>
          <w:rFonts w:ascii="Verdana" w:hAnsi="Verdana"/>
          <w:i/>
        </w:rPr>
      </w:pPr>
    </w:p>
    <w:p w:rsidR="00A40622" w:rsidRDefault="00A40622" w:rsidP="00A40622">
      <w:pPr>
        <w:shd w:val="clear" w:color="auto" w:fill="FFFFFF"/>
        <w:ind w:left="540"/>
        <w:jc w:val="both"/>
        <w:rPr>
          <w:rFonts w:ascii="Verdana" w:hAnsi="Verdana"/>
          <w:i/>
        </w:rPr>
      </w:pPr>
      <w:r>
        <w:rPr>
          <w:rFonts w:ascii="Verdana" w:hAnsi="Verdana"/>
          <w:i/>
          <w:color w:val="000000"/>
          <w:w w:val="92"/>
          <w:lang w:val="es-ES_tradnl"/>
        </w:rPr>
        <w:t>Fue entonces que el Padre dijo las palabras decisivas:</w:t>
      </w:r>
    </w:p>
    <w:p w:rsidR="00A40622" w:rsidRDefault="00A40622" w:rsidP="00A40622">
      <w:pPr>
        <w:widowControl w:val="0"/>
        <w:numPr>
          <w:ilvl w:val="0"/>
          <w:numId w:val="1"/>
        </w:numPr>
        <w:shd w:val="clear" w:color="auto" w:fill="FFFFFF"/>
        <w:tabs>
          <w:tab w:val="clear" w:pos="407"/>
          <w:tab w:val="num" w:pos="540"/>
        </w:tabs>
        <w:autoSpaceDE w:val="0"/>
        <w:autoSpaceDN w:val="0"/>
        <w:adjustRightInd w:val="0"/>
        <w:ind w:left="540" w:firstLine="0"/>
        <w:jc w:val="both"/>
        <w:rPr>
          <w:rFonts w:ascii="Verdana" w:hAnsi="Verdana"/>
          <w:color w:val="000000"/>
          <w:w w:val="91"/>
          <w:lang w:val="es-ES_tradnl"/>
        </w:rPr>
      </w:pPr>
      <w:r>
        <w:rPr>
          <w:rFonts w:ascii="Verdana" w:hAnsi="Verdana"/>
          <w:i/>
          <w:color w:val="000000"/>
          <w:w w:val="91"/>
          <w:lang w:val="es-ES_tradnl"/>
        </w:rPr>
        <w:t>Si la situación es como la estamos viendo podemos</w:t>
      </w:r>
      <w:r>
        <w:rPr>
          <w:rFonts w:ascii="Verdana" w:hAnsi="Verdana"/>
          <w:color w:val="000000"/>
          <w:w w:val="91"/>
          <w:lang w:val="es-ES_tradnl"/>
        </w:rPr>
        <w:t xml:space="preserve"> concluir que Dios sí quiere que se quede".</w:t>
      </w:r>
    </w:p>
    <w:p w:rsidR="00A40622" w:rsidRDefault="00A40622" w:rsidP="00A40622">
      <w:pPr>
        <w:shd w:val="clear" w:color="auto" w:fill="FFFFFF"/>
        <w:ind w:left="47"/>
        <w:jc w:val="both"/>
        <w:rPr>
          <w:rFonts w:ascii="Verdana" w:hAnsi="Verdana"/>
          <w:color w:val="000000"/>
          <w:w w:val="91"/>
          <w:lang w:val="es-ES_tradnl"/>
        </w:rPr>
      </w:pPr>
    </w:p>
    <w:p w:rsidR="00A40622" w:rsidRDefault="00A40622" w:rsidP="00A40622">
      <w:pPr>
        <w:shd w:val="clear" w:color="auto" w:fill="FFFFFF"/>
        <w:ind w:left="47"/>
        <w:jc w:val="both"/>
        <w:rPr>
          <w:rFonts w:ascii="Verdana" w:hAnsi="Verdana"/>
          <w:color w:val="000000"/>
          <w:w w:val="91"/>
          <w:lang w:val="es-ES_tradnl"/>
        </w:rPr>
      </w:pPr>
    </w:p>
    <w:p w:rsidR="00A40622" w:rsidRDefault="00A40622" w:rsidP="00A40622">
      <w:pPr>
        <w:shd w:val="clear" w:color="auto" w:fill="FFFFFF"/>
        <w:ind w:left="540"/>
        <w:jc w:val="both"/>
        <w:rPr>
          <w:rFonts w:ascii="Verdana" w:hAnsi="Verdana"/>
          <w:b/>
          <w:color w:val="000000"/>
          <w:w w:val="91"/>
          <w:sz w:val="28"/>
          <w:szCs w:val="28"/>
          <w:lang w:val="es-ES_tradnl"/>
        </w:rPr>
      </w:pPr>
      <w:r>
        <w:rPr>
          <w:rFonts w:ascii="Verdana" w:hAnsi="Verdana"/>
          <w:b/>
          <w:color w:val="000000"/>
          <w:w w:val="91"/>
          <w:sz w:val="28"/>
          <w:szCs w:val="28"/>
          <w:lang w:val="es-ES_tradnl"/>
        </w:rPr>
        <w:t>Resumiendo, los 5 pasos de discernimiento eran:</w:t>
      </w:r>
    </w:p>
    <w:p w:rsidR="00A40622" w:rsidRDefault="00A40622" w:rsidP="00A40622">
      <w:pPr>
        <w:shd w:val="clear" w:color="auto" w:fill="FFFFFF"/>
        <w:ind w:left="540"/>
        <w:jc w:val="both"/>
        <w:rPr>
          <w:rFonts w:ascii="Verdana" w:hAnsi="Verdana"/>
          <w:color w:val="000000"/>
          <w:w w:val="91"/>
          <w:lang w:val="es-ES_tradnl"/>
        </w:rPr>
      </w:pPr>
    </w:p>
    <w:p w:rsidR="00A40622" w:rsidRDefault="00A40622" w:rsidP="00A40622">
      <w:pPr>
        <w:widowControl w:val="0"/>
        <w:numPr>
          <w:ilvl w:val="0"/>
          <w:numId w:val="2"/>
        </w:numPr>
        <w:shd w:val="clear" w:color="auto" w:fill="FFFFFF"/>
        <w:tabs>
          <w:tab w:val="clear" w:pos="407"/>
          <w:tab w:val="num" w:pos="1620"/>
        </w:tabs>
        <w:autoSpaceDE w:val="0"/>
        <w:autoSpaceDN w:val="0"/>
        <w:adjustRightInd w:val="0"/>
        <w:ind w:left="1620" w:hanging="540"/>
        <w:jc w:val="both"/>
        <w:rPr>
          <w:rFonts w:ascii="Verdana" w:hAnsi="Verdana"/>
          <w:color w:val="000000"/>
          <w:w w:val="91"/>
          <w:lang w:val="es-ES_tradnl"/>
        </w:rPr>
      </w:pPr>
      <w:r>
        <w:rPr>
          <w:rFonts w:ascii="Verdana" w:hAnsi="Verdana"/>
          <w:color w:val="000000"/>
          <w:w w:val="91"/>
          <w:lang w:val="es-ES_tradnl"/>
        </w:rPr>
        <w:t>Un impulso, un deseo del corazón, o una necesidad.</w:t>
      </w:r>
    </w:p>
    <w:p w:rsidR="00A40622" w:rsidRDefault="00A40622" w:rsidP="00A40622">
      <w:pPr>
        <w:widowControl w:val="0"/>
        <w:shd w:val="clear" w:color="auto" w:fill="FFFFFF"/>
        <w:autoSpaceDE w:val="0"/>
        <w:autoSpaceDN w:val="0"/>
        <w:adjustRightInd w:val="0"/>
        <w:ind w:left="1080"/>
        <w:jc w:val="both"/>
        <w:rPr>
          <w:rFonts w:ascii="Verdana" w:hAnsi="Verdana"/>
          <w:color w:val="000000"/>
          <w:w w:val="91"/>
          <w:lang w:val="es-ES_tradnl"/>
        </w:rPr>
      </w:pPr>
    </w:p>
    <w:p w:rsidR="00A40622" w:rsidRDefault="00A40622" w:rsidP="00A40622">
      <w:pPr>
        <w:widowControl w:val="0"/>
        <w:numPr>
          <w:ilvl w:val="0"/>
          <w:numId w:val="2"/>
        </w:numPr>
        <w:shd w:val="clear" w:color="auto" w:fill="FFFFFF"/>
        <w:tabs>
          <w:tab w:val="clear" w:pos="407"/>
          <w:tab w:val="num" w:pos="1620"/>
        </w:tabs>
        <w:autoSpaceDE w:val="0"/>
        <w:autoSpaceDN w:val="0"/>
        <w:adjustRightInd w:val="0"/>
        <w:ind w:left="1620" w:hanging="540"/>
        <w:jc w:val="both"/>
        <w:rPr>
          <w:rFonts w:ascii="Verdana" w:hAnsi="Verdana"/>
        </w:rPr>
      </w:pPr>
      <w:r>
        <w:rPr>
          <w:rFonts w:ascii="Verdana" w:hAnsi="Verdana"/>
          <w:color w:val="000000"/>
          <w:w w:val="91"/>
          <w:lang w:val="es-ES_tradnl"/>
        </w:rPr>
        <w:t>Una visión realista de la situación concreta.</w:t>
      </w:r>
    </w:p>
    <w:p w:rsidR="00A40622" w:rsidRDefault="00A40622" w:rsidP="00A40622">
      <w:pPr>
        <w:widowControl w:val="0"/>
        <w:shd w:val="clear" w:color="auto" w:fill="FFFFFF"/>
        <w:autoSpaceDE w:val="0"/>
        <w:autoSpaceDN w:val="0"/>
        <w:adjustRightInd w:val="0"/>
        <w:ind w:left="1080"/>
        <w:jc w:val="both"/>
        <w:rPr>
          <w:rFonts w:ascii="Verdana" w:hAnsi="Verdana"/>
        </w:rPr>
      </w:pPr>
    </w:p>
    <w:p w:rsidR="00A40622" w:rsidRDefault="00A40622" w:rsidP="00A40622">
      <w:pPr>
        <w:widowControl w:val="0"/>
        <w:numPr>
          <w:ilvl w:val="0"/>
          <w:numId w:val="2"/>
        </w:numPr>
        <w:shd w:val="clear" w:color="auto" w:fill="FFFFFF"/>
        <w:tabs>
          <w:tab w:val="clear" w:pos="407"/>
          <w:tab w:val="num" w:pos="1620"/>
        </w:tabs>
        <w:autoSpaceDE w:val="0"/>
        <w:autoSpaceDN w:val="0"/>
        <w:adjustRightInd w:val="0"/>
        <w:ind w:left="1620" w:hanging="540"/>
        <w:jc w:val="both"/>
        <w:rPr>
          <w:rFonts w:ascii="Verdana" w:hAnsi="Verdana"/>
        </w:rPr>
      </w:pPr>
      <w:r>
        <w:rPr>
          <w:rFonts w:ascii="Verdana" w:hAnsi="Verdana"/>
          <w:color w:val="000000"/>
          <w:w w:val="91"/>
        </w:rPr>
        <w:t>Tres días de silencio sobre el asunto, dormir 3 noches, pensar y rezar mucho.</w:t>
      </w:r>
    </w:p>
    <w:p w:rsidR="00A40622" w:rsidRDefault="00A40622" w:rsidP="00A40622">
      <w:pPr>
        <w:widowControl w:val="0"/>
        <w:shd w:val="clear" w:color="auto" w:fill="FFFFFF"/>
        <w:autoSpaceDE w:val="0"/>
        <w:autoSpaceDN w:val="0"/>
        <w:adjustRightInd w:val="0"/>
        <w:ind w:left="1080"/>
        <w:jc w:val="both"/>
        <w:rPr>
          <w:rFonts w:ascii="Verdana" w:hAnsi="Verdana"/>
        </w:rPr>
      </w:pPr>
    </w:p>
    <w:p w:rsidR="00A40622" w:rsidRDefault="00A40622" w:rsidP="00A40622">
      <w:pPr>
        <w:widowControl w:val="0"/>
        <w:numPr>
          <w:ilvl w:val="0"/>
          <w:numId w:val="2"/>
        </w:numPr>
        <w:shd w:val="clear" w:color="auto" w:fill="FFFFFF"/>
        <w:tabs>
          <w:tab w:val="clear" w:pos="407"/>
          <w:tab w:val="num" w:pos="1620"/>
        </w:tabs>
        <w:autoSpaceDE w:val="0"/>
        <w:autoSpaceDN w:val="0"/>
        <w:adjustRightInd w:val="0"/>
        <w:ind w:left="1620" w:hanging="540"/>
        <w:jc w:val="both"/>
        <w:rPr>
          <w:rFonts w:ascii="Verdana" w:hAnsi="Verdana"/>
        </w:rPr>
      </w:pPr>
      <w:r>
        <w:rPr>
          <w:rFonts w:ascii="Verdana" w:hAnsi="Verdana"/>
          <w:color w:val="000000"/>
          <w:w w:val="91"/>
        </w:rPr>
        <w:t>Después de los 3 días, conversar con una persona madura, de confianza</w:t>
      </w:r>
    </w:p>
    <w:p w:rsidR="00A40622" w:rsidRDefault="00A40622" w:rsidP="00A40622">
      <w:pPr>
        <w:widowControl w:val="0"/>
        <w:shd w:val="clear" w:color="auto" w:fill="FFFFFF"/>
        <w:autoSpaceDE w:val="0"/>
        <w:autoSpaceDN w:val="0"/>
        <w:adjustRightInd w:val="0"/>
        <w:ind w:left="1080"/>
        <w:jc w:val="both"/>
        <w:rPr>
          <w:rFonts w:ascii="Verdana" w:hAnsi="Verdana"/>
        </w:rPr>
      </w:pPr>
    </w:p>
    <w:p w:rsidR="00A40622" w:rsidRDefault="00A40622" w:rsidP="00A40622">
      <w:pPr>
        <w:widowControl w:val="0"/>
        <w:numPr>
          <w:ilvl w:val="0"/>
          <w:numId w:val="2"/>
        </w:numPr>
        <w:shd w:val="clear" w:color="auto" w:fill="FFFFFF"/>
        <w:tabs>
          <w:tab w:val="clear" w:pos="407"/>
          <w:tab w:val="num" w:pos="1620"/>
        </w:tabs>
        <w:autoSpaceDE w:val="0"/>
        <w:autoSpaceDN w:val="0"/>
        <w:adjustRightInd w:val="0"/>
        <w:ind w:left="1620" w:hanging="540"/>
        <w:jc w:val="both"/>
        <w:rPr>
          <w:rFonts w:ascii="Verdana" w:hAnsi="Verdana"/>
        </w:rPr>
      </w:pPr>
      <w:r>
        <w:rPr>
          <w:rFonts w:ascii="Verdana" w:hAnsi="Verdana"/>
          <w:color w:val="000000"/>
          <w:w w:val="91"/>
        </w:rPr>
        <w:t>Tomar la decisión dispuesta a asumir todas las consecuencias</w:t>
      </w:r>
    </w:p>
    <w:p w:rsidR="00A40622" w:rsidRDefault="00A40622" w:rsidP="00A40622"/>
    <w:p w:rsidR="00067436" w:rsidRDefault="00067436"/>
    <w:sectPr w:rsidR="00067436" w:rsidSect="00651F43">
      <w:pgSz w:w="11906" w:h="16838"/>
      <w:pgMar w:top="1417" w:right="1701" w:bottom="1417" w:left="1701" w:header="708" w:footer="708" w:gutter="0"/>
      <w:pgBorders w:offsetFrom="page">
        <w:top w:val="double" w:sz="4" w:space="24" w:color="70AD47" w:themeColor="accent6"/>
        <w:left w:val="double" w:sz="4" w:space="24" w:color="70AD47" w:themeColor="accent6"/>
        <w:bottom w:val="double" w:sz="4" w:space="24" w:color="70AD47" w:themeColor="accent6"/>
        <w:right w:val="double" w:sz="4" w:space="24" w:color="70AD47"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93BCE"/>
    <w:multiLevelType w:val="hybridMultilevel"/>
    <w:tmpl w:val="CD6C2FA8"/>
    <w:lvl w:ilvl="0" w:tplc="8E7CBE3E">
      <w:numFmt w:val="bullet"/>
      <w:lvlText w:val="-"/>
      <w:lvlJc w:val="left"/>
      <w:pPr>
        <w:tabs>
          <w:tab w:val="num" w:pos="407"/>
        </w:tabs>
        <w:ind w:left="407" w:hanging="360"/>
      </w:pPr>
      <w:rPr>
        <w:rFonts w:ascii="Arial" w:eastAsia="Times New Roman" w:hAnsi="Arial" w:cs="Arial" w:hint="default"/>
      </w:rPr>
    </w:lvl>
    <w:lvl w:ilvl="1" w:tplc="0C0A0003" w:tentative="1">
      <w:start w:val="1"/>
      <w:numFmt w:val="bullet"/>
      <w:lvlText w:val="o"/>
      <w:lvlJc w:val="left"/>
      <w:pPr>
        <w:tabs>
          <w:tab w:val="num" w:pos="1127"/>
        </w:tabs>
        <w:ind w:left="1127" w:hanging="360"/>
      </w:pPr>
      <w:rPr>
        <w:rFonts w:ascii="Courier New" w:hAnsi="Courier New" w:cs="Courier New" w:hint="default"/>
      </w:rPr>
    </w:lvl>
    <w:lvl w:ilvl="2" w:tplc="0C0A0005" w:tentative="1">
      <w:start w:val="1"/>
      <w:numFmt w:val="bullet"/>
      <w:lvlText w:val=""/>
      <w:lvlJc w:val="left"/>
      <w:pPr>
        <w:tabs>
          <w:tab w:val="num" w:pos="1847"/>
        </w:tabs>
        <w:ind w:left="1847" w:hanging="360"/>
      </w:pPr>
      <w:rPr>
        <w:rFonts w:ascii="Wingdings" w:hAnsi="Wingdings" w:hint="default"/>
      </w:rPr>
    </w:lvl>
    <w:lvl w:ilvl="3" w:tplc="0C0A0001" w:tentative="1">
      <w:start w:val="1"/>
      <w:numFmt w:val="bullet"/>
      <w:lvlText w:val=""/>
      <w:lvlJc w:val="left"/>
      <w:pPr>
        <w:tabs>
          <w:tab w:val="num" w:pos="2567"/>
        </w:tabs>
        <w:ind w:left="2567" w:hanging="360"/>
      </w:pPr>
      <w:rPr>
        <w:rFonts w:ascii="Symbol" w:hAnsi="Symbol" w:hint="default"/>
      </w:rPr>
    </w:lvl>
    <w:lvl w:ilvl="4" w:tplc="0C0A0003" w:tentative="1">
      <w:start w:val="1"/>
      <w:numFmt w:val="bullet"/>
      <w:lvlText w:val="o"/>
      <w:lvlJc w:val="left"/>
      <w:pPr>
        <w:tabs>
          <w:tab w:val="num" w:pos="3287"/>
        </w:tabs>
        <w:ind w:left="3287" w:hanging="360"/>
      </w:pPr>
      <w:rPr>
        <w:rFonts w:ascii="Courier New" w:hAnsi="Courier New" w:cs="Courier New" w:hint="default"/>
      </w:rPr>
    </w:lvl>
    <w:lvl w:ilvl="5" w:tplc="0C0A0005" w:tentative="1">
      <w:start w:val="1"/>
      <w:numFmt w:val="bullet"/>
      <w:lvlText w:val=""/>
      <w:lvlJc w:val="left"/>
      <w:pPr>
        <w:tabs>
          <w:tab w:val="num" w:pos="4007"/>
        </w:tabs>
        <w:ind w:left="4007" w:hanging="360"/>
      </w:pPr>
      <w:rPr>
        <w:rFonts w:ascii="Wingdings" w:hAnsi="Wingdings" w:hint="default"/>
      </w:rPr>
    </w:lvl>
    <w:lvl w:ilvl="6" w:tplc="0C0A0001" w:tentative="1">
      <w:start w:val="1"/>
      <w:numFmt w:val="bullet"/>
      <w:lvlText w:val=""/>
      <w:lvlJc w:val="left"/>
      <w:pPr>
        <w:tabs>
          <w:tab w:val="num" w:pos="4727"/>
        </w:tabs>
        <w:ind w:left="4727" w:hanging="360"/>
      </w:pPr>
      <w:rPr>
        <w:rFonts w:ascii="Symbol" w:hAnsi="Symbol" w:hint="default"/>
      </w:rPr>
    </w:lvl>
    <w:lvl w:ilvl="7" w:tplc="0C0A0003" w:tentative="1">
      <w:start w:val="1"/>
      <w:numFmt w:val="bullet"/>
      <w:lvlText w:val="o"/>
      <w:lvlJc w:val="left"/>
      <w:pPr>
        <w:tabs>
          <w:tab w:val="num" w:pos="5447"/>
        </w:tabs>
        <w:ind w:left="5447" w:hanging="360"/>
      </w:pPr>
      <w:rPr>
        <w:rFonts w:ascii="Courier New" w:hAnsi="Courier New" w:cs="Courier New" w:hint="default"/>
      </w:rPr>
    </w:lvl>
    <w:lvl w:ilvl="8" w:tplc="0C0A0005" w:tentative="1">
      <w:start w:val="1"/>
      <w:numFmt w:val="bullet"/>
      <w:lvlText w:val=""/>
      <w:lvlJc w:val="left"/>
      <w:pPr>
        <w:tabs>
          <w:tab w:val="num" w:pos="6167"/>
        </w:tabs>
        <w:ind w:left="6167" w:hanging="360"/>
      </w:pPr>
      <w:rPr>
        <w:rFonts w:ascii="Wingdings" w:hAnsi="Wingdings" w:hint="default"/>
      </w:rPr>
    </w:lvl>
  </w:abstractNum>
  <w:abstractNum w:abstractNumId="1" w15:restartNumberingAfterBreak="0">
    <w:nsid w:val="4BE71397"/>
    <w:multiLevelType w:val="hybridMultilevel"/>
    <w:tmpl w:val="866EB96A"/>
    <w:lvl w:ilvl="0" w:tplc="D43A4222">
      <w:start w:val="1"/>
      <w:numFmt w:val="decimal"/>
      <w:lvlText w:val="%1."/>
      <w:lvlJc w:val="left"/>
      <w:pPr>
        <w:tabs>
          <w:tab w:val="num" w:pos="407"/>
        </w:tabs>
        <w:ind w:left="407" w:hanging="360"/>
      </w:pPr>
      <w:rPr>
        <w:rFonts w:hint="default"/>
      </w:rPr>
    </w:lvl>
    <w:lvl w:ilvl="1" w:tplc="0C0A0019" w:tentative="1">
      <w:start w:val="1"/>
      <w:numFmt w:val="lowerLetter"/>
      <w:lvlText w:val="%2."/>
      <w:lvlJc w:val="left"/>
      <w:pPr>
        <w:tabs>
          <w:tab w:val="num" w:pos="1127"/>
        </w:tabs>
        <w:ind w:left="1127" w:hanging="360"/>
      </w:pPr>
    </w:lvl>
    <w:lvl w:ilvl="2" w:tplc="0C0A001B" w:tentative="1">
      <w:start w:val="1"/>
      <w:numFmt w:val="lowerRoman"/>
      <w:lvlText w:val="%3."/>
      <w:lvlJc w:val="right"/>
      <w:pPr>
        <w:tabs>
          <w:tab w:val="num" w:pos="1847"/>
        </w:tabs>
        <w:ind w:left="1847" w:hanging="180"/>
      </w:pPr>
    </w:lvl>
    <w:lvl w:ilvl="3" w:tplc="0C0A000F" w:tentative="1">
      <w:start w:val="1"/>
      <w:numFmt w:val="decimal"/>
      <w:lvlText w:val="%4."/>
      <w:lvlJc w:val="left"/>
      <w:pPr>
        <w:tabs>
          <w:tab w:val="num" w:pos="2567"/>
        </w:tabs>
        <w:ind w:left="2567" w:hanging="360"/>
      </w:pPr>
    </w:lvl>
    <w:lvl w:ilvl="4" w:tplc="0C0A0019" w:tentative="1">
      <w:start w:val="1"/>
      <w:numFmt w:val="lowerLetter"/>
      <w:lvlText w:val="%5."/>
      <w:lvlJc w:val="left"/>
      <w:pPr>
        <w:tabs>
          <w:tab w:val="num" w:pos="3287"/>
        </w:tabs>
        <w:ind w:left="3287" w:hanging="360"/>
      </w:pPr>
    </w:lvl>
    <w:lvl w:ilvl="5" w:tplc="0C0A001B" w:tentative="1">
      <w:start w:val="1"/>
      <w:numFmt w:val="lowerRoman"/>
      <w:lvlText w:val="%6."/>
      <w:lvlJc w:val="right"/>
      <w:pPr>
        <w:tabs>
          <w:tab w:val="num" w:pos="4007"/>
        </w:tabs>
        <w:ind w:left="4007" w:hanging="180"/>
      </w:pPr>
    </w:lvl>
    <w:lvl w:ilvl="6" w:tplc="0C0A000F" w:tentative="1">
      <w:start w:val="1"/>
      <w:numFmt w:val="decimal"/>
      <w:lvlText w:val="%7."/>
      <w:lvlJc w:val="left"/>
      <w:pPr>
        <w:tabs>
          <w:tab w:val="num" w:pos="4727"/>
        </w:tabs>
        <w:ind w:left="4727" w:hanging="360"/>
      </w:pPr>
    </w:lvl>
    <w:lvl w:ilvl="7" w:tplc="0C0A0019" w:tentative="1">
      <w:start w:val="1"/>
      <w:numFmt w:val="lowerLetter"/>
      <w:lvlText w:val="%8."/>
      <w:lvlJc w:val="left"/>
      <w:pPr>
        <w:tabs>
          <w:tab w:val="num" w:pos="5447"/>
        </w:tabs>
        <w:ind w:left="5447" w:hanging="360"/>
      </w:pPr>
    </w:lvl>
    <w:lvl w:ilvl="8" w:tplc="0C0A001B" w:tentative="1">
      <w:start w:val="1"/>
      <w:numFmt w:val="lowerRoman"/>
      <w:lvlText w:val="%9."/>
      <w:lvlJc w:val="right"/>
      <w:pPr>
        <w:tabs>
          <w:tab w:val="num" w:pos="6167"/>
        </w:tabs>
        <w:ind w:left="616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622"/>
    <w:rsid w:val="00067436"/>
    <w:rsid w:val="00A4062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181D7"/>
  <w15:chartTrackingRefBased/>
  <w15:docId w15:val="{8A75DF39-92BA-4D8C-AE72-2E106FF8A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62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2018-02-23T03:01:00Z</dcterms:created>
  <dcterms:modified xsi:type="dcterms:W3CDTF">2018-02-23T03:02:00Z</dcterms:modified>
</cp:coreProperties>
</file>